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6" w:lineRule="auto"/>
        <w:jc w:val="center"/>
        <w:rPr>
          <w:rFonts w:ascii="Aptos" w:cs="Aptos" w:eastAsia="Aptos" w:hAnsi="Aptos"/>
          <w:b w:val="1"/>
          <w:i w:val="1"/>
          <w:sz w:val="36"/>
          <w:szCs w:val="36"/>
        </w:rPr>
      </w:pPr>
      <w:r w:rsidDel="00000000" w:rsidR="00000000" w:rsidRPr="00000000">
        <w:rPr>
          <w:rFonts w:ascii="Aptos" w:cs="Aptos" w:eastAsia="Aptos" w:hAnsi="Aptos"/>
          <w:b w:val="1"/>
          <w:i w:val="1"/>
          <w:sz w:val="36"/>
          <w:szCs w:val="36"/>
          <w:rtl w:val="0"/>
        </w:rPr>
        <w:t xml:space="preserve">Calhoun County Little League</w:t>
      </w:r>
    </w:p>
    <w:p w:rsidR="00000000" w:rsidDel="00000000" w:rsidP="00000000" w:rsidRDefault="00000000" w:rsidRPr="00000000" w14:paraId="00000002">
      <w:pPr>
        <w:spacing w:after="160" w:line="256" w:lineRule="auto"/>
        <w:jc w:val="center"/>
        <w:rPr>
          <w:rFonts w:ascii="Aptos" w:cs="Aptos" w:eastAsia="Aptos" w:hAnsi="Aptos"/>
          <w:sz w:val="36"/>
          <w:szCs w:val="36"/>
        </w:rPr>
      </w:pPr>
      <w:r w:rsidDel="00000000" w:rsidR="00000000" w:rsidRPr="00000000">
        <w:rPr>
          <w:rFonts w:ascii="Aptos" w:cs="Aptos" w:eastAsia="Aptos" w:hAnsi="Aptos"/>
        </w:rPr>
        <w:drawing>
          <wp:inline distB="0" distT="0" distL="0" distR="0">
            <wp:extent cx="577215" cy="577215"/>
            <wp:effectExtent b="0" l="0" r="0" t="0"/>
            <wp:docPr descr="A baseball and diamond logo&#10;&#10;Description automatically generated" id="1" name="image1.jpg"/>
            <a:graphic>
              <a:graphicData uri="http://schemas.openxmlformats.org/drawingml/2006/picture">
                <pic:pic>
                  <pic:nvPicPr>
                    <pic:cNvPr descr="A baseball and diamond logo&#10;&#10;Description automatically generated" id="0" name="image1.jpg"/>
                    <pic:cNvPicPr preferRelativeResize="0"/>
                  </pic:nvPicPr>
                  <pic:blipFill>
                    <a:blip r:embed="rId6"/>
                    <a:srcRect b="0" l="0" r="0" t="0"/>
                    <a:stretch>
                      <a:fillRect/>
                    </a:stretch>
                  </pic:blipFill>
                  <pic:spPr>
                    <a:xfrm>
                      <a:off x="0" y="0"/>
                      <a:ext cx="577215" cy="57721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line="256" w:lineRule="auto"/>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P.O BOX 1369 </w:t>
      </w:r>
    </w:p>
    <w:p w:rsidR="00000000" w:rsidDel="00000000" w:rsidP="00000000" w:rsidRDefault="00000000" w:rsidRPr="00000000" w14:paraId="00000004">
      <w:pPr>
        <w:spacing w:line="256" w:lineRule="auto"/>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Port Lavaca, Texas 77979</w:t>
      </w:r>
    </w:p>
    <w:p w:rsidR="00000000" w:rsidDel="00000000" w:rsidP="00000000" w:rsidRDefault="00000000" w:rsidRPr="00000000" w14:paraId="00000005">
      <w:pPr>
        <w:spacing w:line="256" w:lineRule="auto"/>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Tax ID 74-2271576</w:t>
      </w:r>
    </w:p>
    <w:p w:rsidR="00000000" w:rsidDel="00000000" w:rsidP="00000000" w:rsidRDefault="00000000" w:rsidRPr="00000000" w14:paraId="00000006">
      <w:pPr>
        <w:spacing w:line="256" w:lineRule="auto"/>
        <w:rPr>
          <w:rFonts w:ascii="Helvetica Neue" w:cs="Helvetica Neue" w:eastAsia="Helvetica Neue" w:hAnsi="Helvetica Neue"/>
          <w:sz w:val="48"/>
          <w:szCs w:val="48"/>
          <w:u w:val="single"/>
        </w:rPr>
      </w:pPr>
      <w:r w:rsidDel="00000000" w:rsidR="00000000" w:rsidRPr="00000000">
        <w:rPr>
          <w:rFonts w:ascii="Helvetica Neue" w:cs="Helvetica Neue" w:eastAsia="Helvetica Neue" w:hAnsi="Helvetica Neue"/>
          <w:sz w:val="20"/>
          <w:szCs w:val="20"/>
          <w:rtl w:val="0"/>
        </w:rPr>
        <w:t xml:space="preserve">                                           </w:t>
      </w:r>
      <w:r w:rsidDel="00000000" w:rsidR="00000000" w:rsidRPr="00000000">
        <w:rPr>
          <w:rtl w:val="0"/>
        </w:rPr>
      </w:r>
    </w:p>
    <w:p w:rsidR="00000000" w:rsidDel="00000000" w:rsidP="00000000" w:rsidRDefault="00000000" w:rsidRPr="00000000" w14:paraId="00000007">
      <w:pPr>
        <w:spacing w:line="256" w:lineRule="auto"/>
        <w:rPr>
          <w:rFonts w:ascii="Helvetica Neue" w:cs="Helvetica Neue" w:eastAsia="Helvetica Neue" w:hAnsi="Helvetica Neue"/>
          <w:sz w:val="36"/>
          <w:szCs w:val="36"/>
          <w:u w:val="single"/>
        </w:rPr>
        <w:sectPr>
          <w:pgSz w:h="15840" w:w="12240" w:orient="portrait"/>
          <w:pgMar w:bottom="720" w:top="720" w:left="720" w:right="720" w:header="720" w:footer="720"/>
          <w:pgNumType w:start="1"/>
        </w:sectPr>
      </w:pPr>
      <w:r w:rsidDel="00000000" w:rsidR="00000000" w:rsidRPr="00000000">
        <w:rPr>
          <w:rFonts w:ascii="Helvetica Neue" w:cs="Helvetica Neue" w:eastAsia="Helvetica Neue" w:hAnsi="Helvetica Neue"/>
          <w:sz w:val="36"/>
          <w:szCs w:val="36"/>
          <w:u w:val="single"/>
          <w:rtl w:val="0"/>
        </w:rPr>
        <w:t xml:space="preserve">Special Board Meeting Minutes 5/6/2024</w:t>
      </w:r>
    </w:p>
    <w:p w:rsidR="00000000" w:rsidDel="00000000" w:rsidP="00000000" w:rsidRDefault="00000000" w:rsidRPr="00000000" w14:paraId="00000008">
      <w:pPr>
        <w:spacing w:line="256" w:lineRule="auto"/>
        <w:rPr>
          <w:rFonts w:ascii="Helvetica Neue" w:cs="Helvetica Neue" w:eastAsia="Helvetica Neue" w:hAnsi="Helvetica Neue"/>
          <w:sz w:val="18"/>
          <w:szCs w:val="18"/>
        </w:rPr>
        <w:sectPr>
          <w:type w:val="continuous"/>
          <w:pgSz w:h="15840" w:w="12240" w:orient="portrait"/>
          <w:pgMar w:bottom="720" w:top="720" w:left="720" w:right="720" w:header="720" w:footer="720"/>
          <w:cols w:equalWidth="0" w:num="2">
            <w:col w:space="720" w:w="5040"/>
            <w:col w:space="0" w:w="5040"/>
          </w:cols>
        </w:sectPr>
      </w:pPr>
      <w:r w:rsidDel="00000000" w:rsidR="00000000" w:rsidRPr="00000000">
        <w:rPr>
          <w:rFonts w:ascii="Helvetica Neue" w:cs="Helvetica Neue" w:eastAsia="Helvetica Neue" w:hAnsi="Helvetica Neue"/>
          <w:sz w:val="18"/>
          <w:szCs w:val="18"/>
          <w:rtl w:val="0"/>
        </w:rPr>
        <w:t xml:space="preserve">In Attendance:</w:t>
      </w:r>
    </w:p>
    <w:p w:rsidR="00000000" w:rsidDel="00000000" w:rsidP="00000000" w:rsidRDefault="00000000" w:rsidRPr="00000000" w14:paraId="00000009">
      <w:pPr>
        <w:numPr>
          <w:ilvl w:val="0"/>
          <w:numId w:val="1"/>
        </w:numPr>
        <w:spacing w:line="278.00000000000006"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Amber Brown-Willis</w:t>
      </w:r>
    </w:p>
    <w:p w:rsidR="00000000" w:rsidDel="00000000" w:rsidP="00000000" w:rsidRDefault="00000000" w:rsidRPr="00000000" w14:paraId="0000000A">
      <w:pPr>
        <w:numPr>
          <w:ilvl w:val="0"/>
          <w:numId w:val="1"/>
        </w:numPr>
        <w:spacing w:line="278.00000000000006"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Derrick Zimmerman</w:t>
      </w:r>
    </w:p>
    <w:p w:rsidR="00000000" w:rsidDel="00000000" w:rsidP="00000000" w:rsidRDefault="00000000" w:rsidRPr="00000000" w14:paraId="0000000B">
      <w:pPr>
        <w:numPr>
          <w:ilvl w:val="0"/>
          <w:numId w:val="1"/>
        </w:numPr>
        <w:spacing w:line="278.00000000000006"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Christopher Williams</w:t>
      </w:r>
    </w:p>
    <w:p w:rsidR="00000000" w:rsidDel="00000000" w:rsidP="00000000" w:rsidRDefault="00000000" w:rsidRPr="00000000" w14:paraId="0000000C">
      <w:pPr>
        <w:numPr>
          <w:ilvl w:val="0"/>
          <w:numId w:val="1"/>
        </w:numPr>
        <w:spacing w:line="278.00000000000006"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Brooke Franklin</w:t>
      </w:r>
    </w:p>
    <w:p w:rsidR="00000000" w:rsidDel="00000000" w:rsidP="00000000" w:rsidRDefault="00000000" w:rsidRPr="00000000" w14:paraId="0000000D">
      <w:pPr>
        <w:numPr>
          <w:ilvl w:val="0"/>
          <w:numId w:val="1"/>
        </w:numPr>
        <w:spacing w:line="278.00000000000006"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Cecilia Garcia</w:t>
      </w:r>
    </w:p>
    <w:p w:rsidR="00000000" w:rsidDel="00000000" w:rsidP="00000000" w:rsidRDefault="00000000" w:rsidRPr="00000000" w14:paraId="0000000E">
      <w:pPr>
        <w:numPr>
          <w:ilvl w:val="0"/>
          <w:numId w:val="1"/>
        </w:numPr>
        <w:spacing w:line="278.00000000000006"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Rene Flores</w:t>
      </w:r>
    </w:p>
    <w:p w:rsidR="00000000" w:rsidDel="00000000" w:rsidP="00000000" w:rsidRDefault="00000000" w:rsidRPr="00000000" w14:paraId="0000000F">
      <w:pPr>
        <w:numPr>
          <w:ilvl w:val="0"/>
          <w:numId w:val="1"/>
        </w:numPr>
        <w:spacing w:line="278.00000000000006"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Rene Cantu</w:t>
      </w:r>
    </w:p>
    <w:p w:rsidR="00000000" w:rsidDel="00000000" w:rsidP="00000000" w:rsidRDefault="00000000" w:rsidRPr="00000000" w14:paraId="00000010">
      <w:pPr>
        <w:numPr>
          <w:ilvl w:val="0"/>
          <w:numId w:val="1"/>
        </w:numPr>
        <w:spacing w:line="278.00000000000006"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Natalie Brown-Willis</w:t>
      </w:r>
    </w:p>
    <w:p w:rsidR="00000000" w:rsidDel="00000000" w:rsidP="00000000" w:rsidRDefault="00000000" w:rsidRPr="00000000" w14:paraId="00000011">
      <w:pPr>
        <w:numPr>
          <w:ilvl w:val="0"/>
          <w:numId w:val="1"/>
        </w:numPr>
        <w:spacing w:line="278.00000000000006"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Matt Treumer</w:t>
      </w:r>
    </w:p>
    <w:p w:rsidR="00000000" w:rsidDel="00000000" w:rsidP="00000000" w:rsidRDefault="00000000" w:rsidRPr="00000000" w14:paraId="00000012">
      <w:pPr>
        <w:numPr>
          <w:ilvl w:val="0"/>
          <w:numId w:val="1"/>
        </w:numPr>
        <w:spacing w:line="278.00000000000006"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Melissa Lester</w:t>
      </w:r>
    </w:p>
    <w:p w:rsidR="00000000" w:rsidDel="00000000" w:rsidP="00000000" w:rsidRDefault="00000000" w:rsidRPr="00000000" w14:paraId="00000013">
      <w:pPr>
        <w:numPr>
          <w:ilvl w:val="0"/>
          <w:numId w:val="1"/>
        </w:numPr>
        <w:spacing w:line="278.00000000000006"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Dallas Franklin</w:t>
      </w:r>
    </w:p>
    <w:p w:rsidR="00000000" w:rsidDel="00000000" w:rsidP="00000000" w:rsidRDefault="00000000" w:rsidRPr="00000000" w14:paraId="00000014">
      <w:pPr>
        <w:numPr>
          <w:ilvl w:val="0"/>
          <w:numId w:val="1"/>
        </w:numPr>
        <w:spacing w:line="278.00000000000006"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Kendra Boone</w:t>
      </w:r>
    </w:p>
    <w:p w:rsidR="00000000" w:rsidDel="00000000" w:rsidP="00000000" w:rsidRDefault="00000000" w:rsidRPr="00000000" w14:paraId="00000015">
      <w:pPr>
        <w:numPr>
          <w:ilvl w:val="0"/>
          <w:numId w:val="1"/>
        </w:numPr>
        <w:spacing w:line="278.00000000000006"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Kaleb Garcia</w:t>
      </w:r>
    </w:p>
    <w:p w:rsidR="00000000" w:rsidDel="00000000" w:rsidP="00000000" w:rsidRDefault="00000000" w:rsidRPr="00000000" w14:paraId="00000016">
      <w:pPr>
        <w:numPr>
          <w:ilvl w:val="0"/>
          <w:numId w:val="1"/>
        </w:numPr>
        <w:spacing w:line="278.00000000000006"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Alicia Calzada</w:t>
      </w:r>
    </w:p>
    <w:p w:rsidR="00000000" w:rsidDel="00000000" w:rsidP="00000000" w:rsidRDefault="00000000" w:rsidRPr="00000000" w14:paraId="00000017">
      <w:pPr>
        <w:numPr>
          <w:ilvl w:val="0"/>
          <w:numId w:val="1"/>
        </w:numPr>
        <w:spacing w:line="278.00000000000006"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Robert Calzada Jr. </w:t>
      </w:r>
    </w:p>
    <w:p w:rsidR="00000000" w:rsidDel="00000000" w:rsidP="00000000" w:rsidRDefault="00000000" w:rsidRPr="00000000" w14:paraId="00000018">
      <w:pPr>
        <w:numPr>
          <w:ilvl w:val="0"/>
          <w:numId w:val="1"/>
        </w:numPr>
        <w:spacing w:line="278.00000000000006"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Michael Boudreaux</w:t>
      </w:r>
    </w:p>
    <w:p w:rsidR="00000000" w:rsidDel="00000000" w:rsidP="00000000" w:rsidRDefault="00000000" w:rsidRPr="00000000" w14:paraId="00000019">
      <w:pPr>
        <w:numPr>
          <w:ilvl w:val="0"/>
          <w:numId w:val="1"/>
        </w:numPr>
        <w:spacing w:line="278.00000000000006"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Brian Guevara</w:t>
      </w:r>
    </w:p>
    <w:p w:rsidR="00000000" w:rsidDel="00000000" w:rsidP="00000000" w:rsidRDefault="00000000" w:rsidRPr="00000000" w14:paraId="0000001A">
      <w:pPr>
        <w:numPr>
          <w:ilvl w:val="0"/>
          <w:numId w:val="1"/>
        </w:numPr>
        <w:spacing w:line="278.00000000000006"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Amanda Guillen</w:t>
      </w:r>
    </w:p>
    <w:p w:rsidR="00000000" w:rsidDel="00000000" w:rsidP="00000000" w:rsidRDefault="00000000" w:rsidRPr="00000000" w14:paraId="0000001B">
      <w:pPr>
        <w:numPr>
          <w:ilvl w:val="0"/>
          <w:numId w:val="1"/>
        </w:numPr>
        <w:spacing w:line="278.00000000000006"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Derric Franklin</w:t>
      </w:r>
    </w:p>
    <w:p w:rsidR="00000000" w:rsidDel="00000000" w:rsidP="00000000" w:rsidRDefault="00000000" w:rsidRPr="00000000" w14:paraId="0000001C">
      <w:pPr>
        <w:numPr>
          <w:ilvl w:val="0"/>
          <w:numId w:val="1"/>
        </w:numPr>
        <w:spacing w:line="278.00000000000006"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Jason Hase</w:t>
      </w:r>
    </w:p>
    <w:p w:rsidR="00000000" w:rsidDel="00000000" w:rsidP="00000000" w:rsidRDefault="00000000" w:rsidRPr="00000000" w14:paraId="0000001D">
      <w:pPr>
        <w:numPr>
          <w:ilvl w:val="0"/>
          <w:numId w:val="1"/>
        </w:numPr>
        <w:spacing w:line="278.00000000000006"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Hillary Williams **</w:t>
      </w:r>
    </w:p>
    <w:p w:rsidR="00000000" w:rsidDel="00000000" w:rsidP="00000000" w:rsidRDefault="00000000" w:rsidRPr="00000000" w14:paraId="0000001E">
      <w:pPr>
        <w:spacing w:line="278.00000000000006" w:lineRule="auto"/>
        <w:ind w:left="0" w:firstLine="0"/>
        <w:rPr>
          <w:rFonts w:ascii="Helvetica Neue" w:cs="Helvetica Neue" w:eastAsia="Helvetica Neue" w:hAnsi="Helvetica Neue"/>
          <w:sz w:val="18"/>
          <w:szCs w:val="18"/>
        </w:rPr>
        <w:sectPr>
          <w:type w:val="continuous"/>
          <w:pgSz w:h="15840" w:w="12240" w:orient="portrait"/>
          <w:pgMar w:bottom="720" w:top="720" w:left="720" w:right="720" w:header="720" w:footer="720"/>
          <w:cols w:equalWidth="0" w:num="2">
            <w:col w:space="720" w:w="5040"/>
            <w:col w:space="0" w:w="5040"/>
          </w:cols>
        </w:sectPr>
      </w:pPr>
      <w:r w:rsidDel="00000000" w:rsidR="00000000" w:rsidRPr="00000000">
        <w:rPr>
          <w:rFonts w:ascii="Helvetica Neue" w:cs="Helvetica Neue" w:eastAsia="Helvetica Neue" w:hAnsi="Helvetica Neue"/>
          <w:sz w:val="18"/>
          <w:szCs w:val="18"/>
          <w:rtl w:val="0"/>
        </w:rPr>
        <w:t xml:space="preserve">** public </w:t>
      </w:r>
    </w:p>
    <w:p w:rsidR="00000000" w:rsidDel="00000000" w:rsidP="00000000" w:rsidRDefault="00000000" w:rsidRPr="00000000" w14:paraId="0000001F">
      <w:pPr>
        <w:spacing w:after="240" w:before="240" w:line="278.00000000000006"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u w:val="single"/>
          <w:rtl w:val="0"/>
        </w:rPr>
        <w:t xml:space="preserve">1.Meeting called to order</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 Quorum was established. Meeting called to order by President George Cobos at 5:33 PM.</w:t>
      </w:r>
      <w:r w:rsidDel="00000000" w:rsidR="00000000" w:rsidRPr="00000000">
        <w:rPr>
          <w:rtl w:val="0"/>
        </w:rPr>
      </w:r>
    </w:p>
    <w:p w:rsidR="00000000" w:rsidDel="00000000" w:rsidP="00000000" w:rsidRDefault="00000000" w:rsidRPr="00000000" w14:paraId="00000020">
      <w:pPr>
        <w:spacing w:after="240" w:before="240" w:line="278.0000000000000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2. </w:t>
      </w:r>
      <w:r w:rsidDel="00000000" w:rsidR="00000000" w:rsidRPr="00000000">
        <w:rPr>
          <w:rFonts w:ascii="Times New Roman" w:cs="Times New Roman" w:eastAsia="Times New Roman" w:hAnsi="Times New Roman"/>
          <w:b w:val="1"/>
          <w:u w:val="single"/>
          <w:rtl w:val="0"/>
        </w:rPr>
        <w:t xml:space="preserve">Major Boys Team Tropical Blue, head coach Matt Treumer, mandatory play violation penalty</w:t>
      </w:r>
      <w:r w:rsidDel="00000000" w:rsidR="00000000" w:rsidRPr="00000000">
        <w:rPr>
          <w:rtl w:val="0"/>
        </w:rPr>
      </w:r>
    </w:p>
    <w:p w:rsidR="00000000" w:rsidDel="00000000" w:rsidP="00000000" w:rsidRDefault="00000000" w:rsidRPr="00000000" w14:paraId="00000021">
      <w:pPr>
        <w:spacing w:after="240" w:before="240" w:line="278.0000000000000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violation was reported to the district, and also to the board about the Major Boys Tropical Blue team. A player was not given his allowed playing time. As of today, Matt Treumer was recommended by the board to be suspended for the game on 5/6/24. Chris Williams cited rules from the rule book and suggested that we adhere to what is in print. Public attendee Hillary Williams stated– that Matt Treumer was given a written warning before the game, and still did not adhere to the rules.</w:t>
      </w:r>
    </w:p>
    <w:p w:rsidR="00000000" w:rsidDel="00000000" w:rsidP="00000000" w:rsidRDefault="00000000" w:rsidRPr="00000000" w14:paraId="00000022">
      <w:pPr>
        <w:spacing w:after="240" w:before="240" w:line="278.0000000000000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Matt Treumer, admittedly did receive his verbal warnings. Matt Treumer did not receive his written warning until after the second game in question. He also confirmed that he was informed by the district that they were not 100% on the rule, but that just in case, to play the player his 12 outs and 2 at bats. Matt felt that he made the right call in that moment after discussing with the district. He doesn’t feel like he should be suspended due to the fact that his written warning was not given until after the second game in question. He would like a chance to right the wrongs that occurred.</w:t>
      </w:r>
    </w:p>
    <w:p w:rsidR="00000000" w:rsidDel="00000000" w:rsidP="00000000" w:rsidRDefault="00000000" w:rsidRPr="00000000" w14:paraId="00000023">
      <w:pPr>
        <w:spacing w:after="240" w:before="240" w:line="278.0000000000000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recommended suspending Matt Treumer for one game. A motion </w:t>
      </w:r>
      <w:r w:rsidDel="00000000" w:rsidR="00000000" w:rsidRPr="00000000">
        <w:rPr>
          <w:rFonts w:ascii="Times New Roman" w:cs="Times New Roman" w:eastAsia="Times New Roman" w:hAnsi="Times New Roman"/>
          <w:b w:val="1"/>
          <w:rtl w:val="0"/>
        </w:rPr>
        <w:t xml:space="preserve">not</w:t>
      </w:r>
      <w:r w:rsidDel="00000000" w:rsidR="00000000" w:rsidRPr="00000000">
        <w:rPr>
          <w:rFonts w:ascii="Times New Roman" w:cs="Times New Roman" w:eastAsia="Times New Roman" w:hAnsi="Times New Roman"/>
          <w:rtl w:val="0"/>
        </w:rPr>
        <w:t xml:space="preserve"> to suspend Matt Treumer was made by Rene Flores. It was seconded by Melissa Lester. The motion carried, and was accepted by all in attendance. </w:t>
      </w:r>
    </w:p>
    <w:p w:rsidR="00000000" w:rsidDel="00000000" w:rsidP="00000000" w:rsidRDefault="00000000" w:rsidRPr="00000000" w14:paraId="00000024">
      <w:pPr>
        <w:spacing w:after="240" w:before="240" w:line="278.0000000000000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motion to take the score from the last two games, as opposed to the two made up games was made by Derrik Franklin. Seconded by Alicia Calzada. The current record will stand as is for placement purposes only. The parents are satisfied with the outcome.</w:t>
      </w:r>
    </w:p>
    <w:p w:rsidR="00000000" w:rsidDel="00000000" w:rsidP="00000000" w:rsidRDefault="00000000" w:rsidRPr="00000000" w14:paraId="00000025">
      <w:pPr>
        <w:spacing w:after="240" w:before="240" w:line="278.00000000000006"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2.</w:t>
      </w:r>
      <w:r w:rsidDel="00000000" w:rsidR="00000000" w:rsidRPr="00000000">
        <w:rPr>
          <w:rFonts w:ascii="Times New Roman" w:cs="Times New Roman" w:eastAsia="Times New Roman" w:hAnsi="Times New Roman"/>
          <w:b w:val="1"/>
          <w:sz w:val="4"/>
          <w:szCs w:val="4"/>
          <w:u w:val="single"/>
          <w:rtl w:val="0"/>
        </w:rPr>
        <w:t xml:space="preserve">  </w:t>
      </w:r>
      <w:r w:rsidDel="00000000" w:rsidR="00000000" w:rsidRPr="00000000">
        <w:rPr>
          <w:rFonts w:ascii="Times New Roman" w:cs="Times New Roman" w:eastAsia="Times New Roman" w:hAnsi="Times New Roman"/>
          <w:b w:val="1"/>
          <w:u w:val="single"/>
          <w:rtl w:val="0"/>
        </w:rPr>
        <w:t xml:space="preserve">Closing ceremony date &amp; time</w:t>
      </w:r>
    </w:p>
    <w:p w:rsidR="00000000" w:rsidDel="00000000" w:rsidP="00000000" w:rsidRDefault="00000000" w:rsidRPr="00000000" w14:paraId="00000026">
      <w:pPr>
        <w:spacing w:after="240" w:before="240" w:line="278.00000000000006" w:lineRule="auto"/>
        <w:rPr>
          <w:b w:val="1"/>
        </w:rPr>
      </w:pPr>
      <w:r w:rsidDel="00000000" w:rsidR="00000000" w:rsidRPr="00000000">
        <w:rPr>
          <w:rFonts w:ascii="Times New Roman" w:cs="Times New Roman" w:eastAsia="Times New Roman" w:hAnsi="Times New Roman"/>
          <w:rtl w:val="0"/>
        </w:rPr>
        <w:t xml:space="preserve">Motion to have closing ceremonies on May 20</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at 6:00 PM was made by Dallas Franklin. Seconded by Brooke Franklin. </w:t>
      </w:r>
      <w:r w:rsidDel="00000000" w:rsidR="00000000" w:rsidRPr="00000000">
        <w:rPr>
          <w:rFonts w:ascii="Times New Roman" w:cs="Times New Roman" w:eastAsia="Times New Roman" w:hAnsi="Times New Roman"/>
          <w:b w:val="1"/>
          <w:rtl w:val="0"/>
        </w:rPr>
        <w:t xml:space="preserve">Meeting was adjourned at 5:58 PM by Dallas Franklin. Accepted by all in attendance. </w:t>
      </w:r>
      <w:r w:rsidDel="00000000" w:rsidR="00000000" w:rsidRPr="00000000">
        <w:rPr>
          <w:rtl w:val="0"/>
        </w:rPr>
      </w:r>
    </w:p>
    <w:sectPr>
      <w:type w:val="continuous"/>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pto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